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9E6A1" w14:textId="77777777" w:rsidR="003D5025" w:rsidRDefault="003D5025">
      <w:r>
        <w:t xml:space="preserve">FOR IMMEDIATE RELEASE: </w:t>
      </w:r>
      <w:r w:rsidRPr="00DD1C91">
        <w:rPr>
          <w:highlight w:val="yellow"/>
        </w:rPr>
        <w:t>[Date]</w:t>
      </w:r>
      <w:r>
        <w:br/>
      </w:r>
      <w:bookmarkStart w:id="0" w:name="_Hlk487014953"/>
      <w:r w:rsidRPr="00DD1C91">
        <w:rPr>
          <w:highlight w:val="yellow"/>
        </w:rPr>
        <w:t>[Your Organization</w:t>
      </w:r>
      <w:bookmarkEnd w:id="0"/>
      <w:r w:rsidRPr="00DD1C91">
        <w:rPr>
          <w:highlight w:val="yellow"/>
        </w:rPr>
        <w:t>/Company Logo]</w:t>
      </w:r>
      <w:r>
        <w:br/>
        <w:t xml:space="preserve">Contact: </w:t>
      </w:r>
      <w:r w:rsidRPr="00DD1C91">
        <w:rPr>
          <w:highlight w:val="yellow"/>
        </w:rPr>
        <w:t>[Name, Phone Number, Email]</w:t>
      </w:r>
      <w:r w:rsidR="002502CE">
        <w:br/>
      </w:r>
    </w:p>
    <w:p w14:paraId="21F1AA6C" w14:textId="1E9AE107" w:rsidR="003D5025" w:rsidRPr="00F9050E" w:rsidRDefault="00F9050E" w:rsidP="00F9050E">
      <w:pPr>
        <w:jc w:val="center"/>
        <w:rPr>
          <w:i/>
        </w:rPr>
      </w:pPr>
      <w:r w:rsidRPr="00F9050E">
        <w:rPr>
          <w:b/>
          <w:sz w:val="28"/>
          <w:szCs w:val="28"/>
          <w:highlight w:val="yellow"/>
        </w:rPr>
        <w:t>[Your Organization]</w:t>
      </w:r>
      <w:r w:rsidRPr="00F905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offers high blood pressure</w:t>
      </w:r>
      <w:r>
        <w:rPr>
          <w:b/>
          <w:sz w:val="28"/>
          <w:szCs w:val="28"/>
        </w:rPr>
        <w:br/>
        <w:t>management p</w:t>
      </w:r>
      <w:r w:rsidR="0026758F">
        <w:rPr>
          <w:b/>
          <w:sz w:val="28"/>
          <w:szCs w:val="28"/>
        </w:rPr>
        <w:t xml:space="preserve">rogram </w:t>
      </w:r>
      <w:r w:rsidR="004637CC">
        <w:rPr>
          <w:b/>
          <w:sz w:val="28"/>
          <w:szCs w:val="28"/>
        </w:rPr>
        <w:t xml:space="preserve">to </w:t>
      </w:r>
      <w:bookmarkStart w:id="1" w:name="_GoBack"/>
      <w:bookmarkEnd w:id="1"/>
      <w:r>
        <w:rPr>
          <w:b/>
          <w:sz w:val="28"/>
          <w:szCs w:val="28"/>
        </w:rPr>
        <w:t>a</w:t>
      </w:r>
      <w:r w:rsidR="0026758F">
        <w:rPr>
          <w:b/>
          <w:sz w:val="28"/>
          <w:szCs w:val="28"/>
        </w:rPr>
        <w:t>dults</w:t>
      </w:r>
      <w:r w:rsidR="003D5025">
        <w:br/>
      </w:r>
      <w:r w:rsidR="00E4628F">
        <w:rPr>
          <w:i/>
        </w:rPr>
        <w:t>Program</w:t>
      </w:r>
      <w:r>
        <w:rPr>
          <w:i/>
        </w:rPr>
        <w:t xml:space="preserve"> </w:t>
      </w:r>
      <w:r w:rsidR="00E4628F">
        <w:rPr>
          <w:i/>
        </w:rPr>
        <w:t xml:space="preserve">teaches self-monitoring </w:t>
      </w:r>
      <w:r w:rsidR="003F28C0">
        <w:rPr>
          <w:i/>
        </w:rPr>
        <w:t xml:space="preserve">of blood pressure </w:t>
      </w:r>
      <w:r w:rsidR="00E4628F">
        <w:rPr>
          <w:i/>
        </w:rPr>
        <w:t>and lifesty</w:t>
      </w:r>
      <w:r w:rsidR="00FF164B">
        <w:rPr>
          <w:i/>
        </w:rPr>
        <w:t>le changes</w:t>
      </w:r>
    </w:p>
    <w:p w14:paraId="4F23B558" w14:textId="77777777" w:rsidR="00366543" w:rsidRDefault="00366543" w:rsidP="002502CE">
      <w:pPr>
        <w:jc w:val="center"/>
      </w:pPr>
    </w:p>
    <w:p w14:paraId="27F0CF15" w14:textId="1D128CBA" w:rsidR="00367BE9" w:rsidRDefault="003D5025">
      <w:r w:rsidRPr="00DD1C91">
        <w:rPr>
          <w:i/>
          <w:highlight w:val="yellow"/>
        </w:rPr>
        <w:t>[City, State]</w:t>
      </w:r>
      <w:r>
        <w:t xml:space="preserve"> – </w:t>
      </w:r>
      <w:r w:rsidR="00E0776D">
        <w:t xml:space="preserve">The </w:t>
      </w:r>
      <w:r w:rsidR="005C40BF" w:rsidRPr="00DD1C91">
        <w:rPr>
          <w:highlight w:val="yellow"/>
        </w:rPr>
        <w:t>[Your Organization]</w:t>
      </w:r>
      <w:r w:rsidR="005C40BF">
        <w:t xml:space="preserve"> is offering a new high bl</w:t>
      </w:r>
      <w:r w:rsidR="00F2503B">
        <w:t>ood pressure management program</w:t>
      </w:r>
      <w:r w:rsidR="00FF2E7D">
        <w:t xml:space="preserve"> </w:t>
      </w:r>
      <w:r w:rsidR="00E7180D">
        <w:t xml:space="preserve">for senior adults </w:t>
      </w:r>
      <w:r w:rsidR="005C40BF">
        <w:t xml:space="preserve">created by the </w:t>
      </w:r>
      <w:r w:rsidR="00E0776D">
        <w:t>Community and Clinical Connections for Prevention and Health Branch of the North Carol</w:t>
      </w:r>
      <w:r w:rsidR="00FF2E7D">
        <w:t xml:space="preserve">ina </w:t>
      </w:r>
      <w:r w:rsidR="0016519A">
        <w:t>Division of</w:t>
      </w:r>
      <w:r w:rsidR="00FF2E7D">
        <w:t xml:space="preserve"> Public Health</w:t>
      </w:r>
      <w:r w:rsidR="005C40BF">
        <w:t xml:space="preserve">.  </w:t>
      </w:r>
      <w:r w:rsidR="00367BE9" w:rsidRPr="00367BE9">
        <w:rPr>
          <w:b/>
          <w:bCs/>
        </w:rPr>
        <w:t xml:space="preserve">Know It, Control It </w:t>
      </w:r>
      <w:r w:rsidR="00367BE9" w:rsidRPr="00367BE9">
        <w:t>is a community-based blood pressure man</w:t>
      </w:r>
      <w:r w:rsidR="00367BE9">
        <w:t xml:space="preserve">agement program </w:t>
      </w:r>
      <w:r w:rsidR="00367BE9" w:rsidRPr="00367BE9">
        <w:t xml:space="preserve">designed to help participants self-monitor their blood pressure and make healthy lifestyle changes to control high blood pressure. Trained blood pressure coaches teach this program using evidence-based strategies to manage cardiovascular disease. </w:t>
      </w:r>
    </w:p>
    <w:p w14:paraId="5C451180" w14:textId="10092548" w:rsidR="001F4317" w:rsidRDefault="00DB0F7E">
      <w:r w:rsidRPr="00E51D22">
        <w:rPr>
          <w:i/>
          <w:highlight w:val="yellow"/>
        </w:rPr>
        <w:t xml:space="preserve"> </w:t>
      </w:r>
      <w:r w:rsidR="00D7636F" w:rsidRPr="00E51D22">
        <w:rPr>
          <w:i/>
          <w:highlight w:val="yellow"/>
        </w:rPr>
        <w:t>[Tailor quote as desired]</w:t>
      </w:r>
      <w:r>
        <w:t xml:space="preserve"> “</w:t>
      </w:r>
      <w:r w:rsidR="004125C1" w:rsidRPr="00912541">
        <w:t>High blood pressure is the leading cause of heart disease, stroke and kidney disease in the United States</w:t>
      </w:r>
      <w:r w:rsidR="00C276EB">
        <w:t>,</w:t>
      </w:r>
      <w:r w:rsidR="00685707">
        <w:t xml:space="preserve">” said </w:t>
      </w:r>
      <w:r w:rsidR="00685707" w:rsidRPr="00E51D22">
        <w:rPr>
          <w:i/>
          <w:highlight w:val="yellow"/>
        </w:rPr>
        <w:t>[insert spokesperson]</w:t>
      </w:r>
      <w:r w:rsidR="00685707">
        <w:t xml:space="preserve"> of </w:t>
      </w:r>
      <w:r w:rsidR="00685707" w:rsidRPr="00E51D22">
        <w:rPr>
          <w:i/>
          <w:highlight w:val="yellow"/>
        </w:rPr>
        <w:t>[insert organization]</w:t>
      </w:r>
      <w:r w:rsidR="00685707">
        <w:t>.  “</w:t>
      </w:r>
      <w:r w:rsidR="00B56B46">
        <w:t>K</w:t>
      </w:r>
      <w:r w:rsidR="00685707">
        <w:t xml:space="preserve">nowing </w:t>
      </w:r>
      <w:r w:rsidR="00173D39">
        <w:t>your blood pressure numbers</w:t>
      </w:r>
      <w:r w:rsidR="00685707">
        <w:t xml:space="preserve"> can help you take action NOW to prevent or delay the development </w:t>
      </w:r>
      <w:r w:rsidR="00526DE2">
        <w:t xml:space="preserve">of more </w:t>
      </w:r>
      <w:r w:rsidR="00685707">
        <w:t xml:space="preserve">serious </w:t>
      </w:r>
      <w:r w:rsidR="007033A1">
        <w:t>complications</w:t>
      </w:r>
      <w:r w:rsidR="00685707">
        <w:t>.</w:t>
      </w:r>
      <w:r w:rsidR="004B619C">
        <w:t>”</w:t>
      </w:r>
      <w:r w:rsidR="00985F68">
        <w:t xml:space="preserve"> </w:t>
      </w:r>
    </w:p>
    <w:p w14:paraId="60BD302B" w14:textId="61C32E22" w:rsidR="004B619C" w:rsidRDefault="00AF38FB">
      <w:r w:rsidRPr="00AF38FB">
        <w:t>Almost one out of every three adults in the United States (29% or about 75 million people) has been diag</w:t>
      </w:r>
      <w:r w:rsidR="00E607E1">
        <w:t>nosed with high blood pressure.</w:t>
      </w:r>
      <w:r w:rsidRPr="00AF38FB">
        <w:t xml:space="preserve"> </w:t>
      </w:r>
      <w:r w:rsidR="00ED4F6B">
        <w:t xml:space="preserve">Among adults 65 years and older, </w:t>
      </w:r>
      <w:r w:rsidR="00C276EB">
        <w:t>two</w:t>
      </w:r>
      <w:r w:rsidR="00ED4F6B">
        <w:t xml:space="preserve"> out of </w:t>
      </w:r>
      <w:r w:rsidR="00C276EB">
        <w:t>three</w:t>
      </w:r>
      <w:r w:rsidR="00ED4F6B">
        <w:t xml:space="preserve"> have high blood pressure and ha</w:t>
      </w:r>
      <w:r w:rsidR="00D05936">
        <w:t>lf</w:t>
      </w:r>
      <w:r w:rsidR="00ED4F6B">
        <w:t xml:space="preserve"> of them do not have it under control. </w:t>
      </w:r>
      <w:r w:rsidR="004B619C">
        <w:t>“</w:t>
      </w:r>
      <w:r w:rsidR="005775E5">
        <w:t>All adults should</w:t>
      </w:r>
      <w:r w:rsidR="004B619C">
        <w:t xml:space="preserve"> </w:t>
      </w:r>
      <w:r w:rsidR="005775E5">
        <w:t xml:space="preserve">consult with a health care provider, learn their blood pressure numbers, learn to </w:t>
      </w:r>
      <w:r w:rsidR="004B619C">
        <w:t>self-mo</w:t>
      </w:r>
      <w:r w:rsidR="005775E5">
        <w:t>nitor their blood pressure</w:t>
      </w:r>
      <w:r w:rsidR="004B619C">
        <w:t xml:space="preserve"> and </w:t>
      </w:r>
      <w:r w:rsidR="005775E5">
        <w:t>take steps to get</w:t>
      </w:r>
      <w:r w:rsidR="004B619C">
        <w:t xml:space="preserve"> healthy,” said </w:t>
      </w:r>
      <w:r w:rsidR="004B619C" w:rsidRPr="00E51D22">
        <w:rPr>
          <w:i/>
          <w:highlight w:val="yellow"/>
        </w:rPr>
        <w:t>[insert spokesperson]</w:t>
      </w:r>
      <w:r w:rsidR="004B619C" w:rsidRPr="00E51D22">
        <w:rPr>
          <w:highlight w:val="yellow"/>
        </w:rPr>
        <w:t>.</w:t>
      </w:r>
    </w:p>
    <w:p w14:paraId="54EDC533" w14:textId="75F16609" w:rsidR="00173D39" w:rsidRPr="00DC3EAD" w:rsidRDefault="006A6CD3" w:rsidP="004D0074">
      <w:pPr>
        <w:rPr>
          <w:i/>
          <w:highlight w:val="yellow"/>
        </w:rPr>
      </w:pPr>
      <w:r>
        <w:rPr>
          <w:b/>
        </w:rPr>
        <w:t>Know It, Control It</w:t>
      </w:r>
      <w:r w:rsidR="008D27EB">
        <w:t xml:space="preserve"> </w:t>
      </w:r>
      <w:r w:rsidR="00C410D6" w:rsidRPr="00DC3EAD">
        <w:t>classes are open to people who have been diagnosed with high blood pressure. During each class, blood pressure coaches will lead a discussion on a healthy habit that will help participants control their blood pressure. On class days, the blood pressure coach will also assist each participant with measuring and logging his/her blood pressure with the goal of</w:t>
      </w:r>
      <w:r w:rsidR="006D721A" w:rsidRPr="00DC3EAD">
        <w:t xml:space="preserve"> </w:t>
      </w:r>
      <w:r w:rsidR="00271D86" w:rsidRPr="00DC3EAD">
        <w:t xml:space="preserve">having them become proficient at tracking and measuring their blood pressure on their own. </w:t>
      </w:r>
    </w:p>
    <w:p w14:paraId="40B31EBA" w14:textId="08C5234C" w:rsidR="004D0074" w:rsidRDefault="004D0074" w:rsidP="004D0074">
      <w:r>
        <w:rPr>
          <w:i/>
          <w:highlight w:val="yellow"/>
        </w:rPr>
        <w:t xml:space="preserve">[Provide information about your organization and the time, place, and date you will offer </w:t>
      </w:r>
      <w:r w:rsidR="00C303F0">
        <w:rPr>
          <w:i/>
          <w:highlight w:val="yellow"/>
        </w:rPr>
        <w:t>the Know</w:t>
      </w:r>
      <w:r w:rsidR="009835FF">
        <w:rPr>
          <w:i/>
          <w:highlight w:val="yellow"/>
        </w:rPr>
        <w:t xml:space="preserve"> It, Control It</w:t>
      </w:r>
      <w:r>
        <w:rPr>
          <w:i/>
          <w:highlight w:val="yellow"/>
        </w:rPr>
        <w:t xml:space="preserve"> program.] </w:t>
      </w:r>
    </w:p>
    <w:p w14:paraId="32AEA04F" w14:textId="2BDFE958" w:rsidR="004D0074" w:rsidRDefault="004D0074" w:rsidP="004D0074">
      <w:r>
        <w:t xml:space="preserve">Learn more about the </w:t>
      </w:r>
      <w:r w:rsidR="00861EEE">
        <w:rPr>
          <w:b/>
        </w:rPr>
        <w:t>Know It, Control It</w:t>
      </w:r>
      <w:r>
        <w:t xml:space="preserve"> High Blood Pressure Management program by contacting </w:t>
      </w:r>
      <w:r w:rsidR="0057548C" w:rsidRPr="00DD1C91">
        <w:rPr>
          <w:highlight w:val="yellow"/>
        </w:rPr>
        <w:t>[Name, Phone Number, Email]</w:t>
      </w:r>
      <w:r w:rsidR="00D65E7B">
        <w:t>.</w:t>
      </w:r>
    </w:p>
    <w:p w14:paraId="7048CF43" w14:textId="77777777" w:rsidR="00A96C82" w:rsidRPr="00EF4FB7" w:rsidRDefault="00A96C82">
      <w:pPr>
        <w:rPr>
          <w:i/>
        </w:rPr>
      </w:pPr>
    </w:p>
    <w:sectPr w:rsidR="00A96C82" w:rsidRPr="00EF4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51627" w14:textId="77777777" w:rsidR="00D11CD4" w:rsidRDefault="00D11CD4" w:rsidP="00984C85">
      <w:pPr>
        <w:spacing w:after="0" w:line="240" w:lineRule="auto"/>
      </w:pPr>
      <w:r>
        <w:separator/>
      </w:r>
    </w:p>
  </w:endnote>
  <w:endnote w:type="continuationSeparator" w:id="0">
    <w:p w14:paraId="0EA551C4" w14:textId="77777777" w:rsidR="00D11CD4" w:rsidRDefault="00D11CD4" w:rsidP="0098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F5AC" w14:textId="77777777" w:rsidR="00984C85" w:rsidRDefault="00984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13FD1" w14:textId="77777777" w:rsidR="00984C85" w:rsidRDefault="00984C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B3518" w14:textId="77777777" w:rsidR="00984C85" w:rsidRDefault="00984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E68EB" w14:textId="77777777" w:rsidR="00D11CD4" w:rsidRDefault="00D11CD4" w:rsidP="00984C85">
      <w:pPr>
        <w:spacing w:after="0" w:line="240" w:lineRule="auto"/>
      </w:pPr>
      <w:r>
        <w:separator/>
      </w:r>
    </w:p>
  </w:footnote>
  <w:footnote w:type="continuationSeparator" w:id="0">
    <w:p w14:paraId="494E9F23" w14:textId="77777777" w:rsidR="00D11CD4" w:rsidRDefault="00D11CD4" w:rsidP="00984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7955F" w14:textId="77777777" w:rsidR="00984C85" w:rsidRDefault="00984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2561400"/>
      <w:docPartObj>
        <w:docPartGallery w:val="Watermarks"/>
        <w:docPartUnique/>
      </w:docPartObj>
    </w:sdtPr>
    <w:sdtEndPr/>
    <w:sdtContent>
      <w:p w14:paraId="13391673" w14:textId="77777777" w:rsidR="00984C85" w:rsidRDefault="00D11CD4">
        <w:pPr>
          <w:pStyle w:val="Header"/>
        </w:pPr>
        <w:r>
          <w:rPr>
            <w:noProof/>
          </w:rPr>
          <w:pict w14:anchorId="23CDD09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26701" w14:textId="77777777" w:rsidR="00984C85" w:rsidRDefault="00984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D476C"/>
    <w:multiLevelType w:val="hybridMultilevel"/>
    <w:tmpl w:val="64C43E72"/>
    <w:lvl w:ilvl="0" w:tplc="2878C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8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23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C88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2C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A4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46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EB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0D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25"/>
    <w:rsid w:val="00072FEA"/>
    <w:rsid w:val="000E42C5"/>
    <w:rsid w:val="0015184E"/>
    <w:rsid w:val="0016519A"/>
    <w:rsid w:val="00173D39"/>
    <w:rsid w:val="001D18B2"/>
    <w:rsid w:val="001F4317"/>
    <w:rsid w:val="00231F55"/>
    <w:rsid w:val="002502CE"/>
    <w:rsid w:val="0026758F"/>
    <w:rsid w:val="00271D86"/>
    <w:rsid w:val="00304D26"/>
    <w:rsid w:val="00311F3D"/>
    <w:rsid w:val="00366543"/>
    <w:rsid w:val="00367BE9"/>
    <w:rsid w:val="003D5025"/>
    <w:rsid w:val="003F2532"/>
    <w:rsid w:val="003F28C0"/>
    <w:rsid w:val="004120AC"/>
    <w:rsid w:val="004125C1"/>
    <w:rsid w:val="004637CC"/>
    <w:rsid w:val="00472B55"/>
    <w:rsid w:val="004A4F2D"/>
    <w:rsid w:val="004A6E0B"/>
    <w:rsid w:val="004B619C"/>
    <w:rsid w:val="004D0074"/>
    <w:rsid w:val="00526DE2"/>
    <w:rsid w:val="005722F4"/>
    <w:rsid w:val="0057548C"/>
    <w:rsid w:val="005775E5"/>
    <w:rsid w:val="005819D1"/>
    <w:rsid w:val="005C40BF"/>
    <w:rsid w:val="00604C5B"/>
    <w:rsid w:val="00616325"/>
    <w:rsid w:val="00657C0D"/>
    <w:rsid w:val="00685707"/>
    <w:rsid w:val="006A6CD3"/>
    <w:rsid w:val="006A75D6"/>
    <w:rsid w:val="006D721A"/>
    <w:rsid w:val="007033A1"/>
    <w:rsid w:val="00861EEE"/>
    <w:rsid w:val="008C6CDA"/>
    <w:rsid w:val="008D27EB"/>
    <w:rsid w:val="00912541"/>
    <w:rsid w:val="009835FF"/>
    <w:rsid w:val="00984C85"/>
    <w:rsid w:val="00985F68"/>
    <w:rsid w:val="009A52DC"/>
    <w:rsid w:val="009F3115"/>
    <w:rsid w:val="00A96C82"/>
    <w:rsid w:val="00AA5780"/>
    <w:rsid w:val="00AD2F65"/>
    <w:rsid w:val="00AE3E03"/>
    <w:rsid w:val="00AF38FB"/>
    <w:rsid w:val="00B56B46"/>
    <w:rsid w:val="00B763F5"/>
    <w:rsid w:val="00BD4679"/>
    <w:rsid w:val="00BF4E92"/>
    <w:rsid w:val="00C15E5B"/>
    <w:rsid w:val="00C276EB"/>
    <w:rsid w:val="00C303F0"/>
    <w:rsid w:val="00C410D6"/>
    <w:rsid w:val="00C420C9"/>
    <w:rsid w:val="00C54A4F"/>
    <w:rsid w:val="00C91982"/>
    <w:rsid w:val="00D05936"/>
    <w:rsid w:val="00D11CD4"/>
    <w:rsid w:val="00D65E7B"/>
    <w:rsid w:val="00D7372E"/>
    <w:rsid w:val="00D7636F"/>
    <w:rsid w:val="00DB0F7E"/>
    <w:rsid w:val="00DB16CB"/>
    <w:rsid w:val="00DC3EAD"/>
    <w:rsid w:val="00DD1C91"/>
    <w:rsid w:val="00E0776D"/>
    <w:rsid w:val="00E4628F"/>
    <w:rsid w:val="00E51D22"/>
    <w:rsid w:val="00E607E1"/>
    <w:rsid w:val="00E7180D"/>
    <w:rsid w:val="00E90C00"/>
    <w:rsid w:val="00ED3466"/>
    <w:rsid w:val="00ED4F6B"/>
    <w:rsid w:val="00EF4FB7"/>
    <w:rsid w:val="00EF7BBD"/>
    <w:rsid w:val="00F2503B"/>
    <w:rsid w:val="00F9050E"/>
    <w:rsid w:val="00FF164B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4F480D"/>
  <w15:chartTrackingRefBased/>
  <w15:docId w15:val="{3F35BE60-3D68-44B0-A31F-E876F43E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C85"/>
  </w:style>
  <w:style w:type="paragraph" w:styleId="Footer">
    <w:name w:val="footer"/>
    <w:basedOn w:val="Normal"/>
    <w:link w:val="FooterChar"/>
    <w:uiPriority w:val="99"/>
    <w:unhideWhenUsed/>
    <w:rsid w:val="0098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C85"/>
  </w:style>
  <w:style w:type="character" w:styleId="CommentReference">
    <w:name w:val="annotation reference"/>
    <w:basedOn w:val="DefaultParagraphFont"/>
    <w:uiPriority w:val="99"/>
    <w:semiHidden/>
    <w:unhideWhenUsed/>
    <w:rsid w:val="00173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D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D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3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Kendrick D</dc:creator>
  <cp:keywords/>
  <dc:description/>
  <cp:lastModifiedBy>Kemp, Kendrick D</cp:lastModifiedBy>
  <cp:revision>5</cp:revision>
  <dcterms:created xsi:type="dcterms:W3CDTF">2017-11-02T16:00:00Z</dcterms:created>
  <dcterms:modified xsi:type="dcterms:W3CDTF">2017-11-06T17:41:00Z</dcterms:modified>
</cp:coreProperties>
</file>